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FE" w:rsidRDefault="00533AFE" w:rsidP="00533AFE">
      <w:pPr>
        <w:jc w:val="center"/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3577590</wp:posOffset>
            </wp:positionV>
            <wp:extent cx="4207046" cy="3895725"/>
            <wp:effectExtent l="0" t="0" r="3175" b="0"/>
            <wp:wrapThrough wrapText="bothSides">
              <wp:wrapPolygon edited="0">
                <wp:start x="13205" y="0"/>
                <wp:lineTo x="11933" y="739"/>
                <wp:lineTo x="11640" y="1056"/>
                <wp:lineTo x="11640" y="1690"/>
                <wp:lineTo x="8510" y="2007"/>
                <wp:lineTo x="7531" y="2429"/>
                <wp:lineTo x="7238" y="6760"/>
                <wp:lineTo x="2837" y="7394"/>
                <wp:lineTo x="489" y="7922"/>
                <wp:lineTo x="489" y="16900"/>
                <wp:lineTo x="0" y="18378"/>
                <wp:lineTo x="0" y="19118"/>
                <wp:lineTo x="1174" y="20280"/>
                <wp:lineTo x="1761" y="20280"/>
                <wp:lineTo x="5477" y="21442"/>
                <wp:lineTo x="6749" y="21442"/>
                <wp:lineTo x="7825" y="20385"/>
                <wp:lineTo x="9488" y="20280"/>
                <wp:lineTo x="20051" y="18907"/>
                <wp:lineTo x="20443" y="18590"/>
                <wp:lineTo x="21518" y="17322"/>
                <wp:lineTo x="21518" y="15738"/>
                <wp:lineTo x="20638" y="15210"/>
                <wp:lineTo x="19856" y="13520"/>
                <wp:lineTo x="20247" y="317"/>
                <wp:lineTo x="19562" y="106"/>
                <wp:lineTo x="15845" y="0"/>
                <wp:lineTo x="13205" y="0"/>
              </wp:wrapPolygon>
            </wp:wrapThrough>
            <wp:docPr id="2" name="irc_mi" descr="Billedresultat for echinaforc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echinaforc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046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3AFE">
        <w:rPr>
          <w:sz w:val="96"/>
          <w:szCs w:val="96"/>
        </w:rPr>
        <w:t xml:space="preserve">A. VOGEL </w:t>
      </w:r>
      <w:r w:rsidRPr="00533AFE">
        <w:rPr>
          <w:sz w:val="96"/>
          <w:szCs w:val="96"/>
        </w:rPr>
        <w:br/>
        <w:t>ECHINAFORCE</w:t>
      </w:r>
      <w:r>
        <w:rPr>
          <w:sz w:val="72"/>
          <w:szCs w:val="72"/>
        </w:rPr>
        <w:br/>
      </w:r>
      <w:r w:rsidRPr="00533AFE">
        <w:rPr>
          <w:sz w:val="72"/>
          <w:szCs w:val="72"/>
        </w:rPr>
        <w:br/>
      </w:r>
      <w:r>
        <w:rPr>
          <w:b/>
          <w:sz w:val="144"/>
          <w:szCs w:val="144"/>
        </w:rPr>
        <w:t xml:space="preserve">SPAR </w:t>
      </w:r>
      <w:r w:rsidRPr="00533AFE">
        <w:rPr>
          <w:b/>
          <w:sz w:val="144"/>
          <w:szCs w:val="144"/>
        </w:rPr>
        <w:t>25%</w:t>
      </w:r>
      <w:r w:rsidRPr="00533AFE">
        <w:rPr>
          <w:sz w:val="72"/>
          <w:szCs w:val="72"/>
        </w:rPr>
        <w:br/>
      </w:r>
    </w:p>
    <w:p w:rsidR="00533AFE" w:rsidRDefault="00533AFE" w:rsidP="00533AFE">
      <w:pPr>
        <w:jc w:val="center"/>
      </w:pPr>
    </w:p>
    <w:p w:rsidR="00533AFE" w:rsidRDefault="00533AFE" w:rsidP="00533AFE">
      <w:pPr>
        <w:jc w:val="center"/>
      </w:pPr>
      <w:bookmarkStart w:id="0" w:name="_GoBack"/>
      <w:bookmarkEnd w:id="0"/>
    </w:p>
    <w:p w:rsidR="00533AFE" w:rsidRDefault="00533AFE" w:rsidP="00533AFE">
      <w:pPr>
        <w:jc w:val="center"/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533AFE" w:rsidRDefault="00533AFE" w:rsidP="00533AFE">
      <w:pPr>
        <w:jc w:val="center"/>
        <w:rPr>
          <w:sz w:val="24"/>
          <w:szCs w:val="24"/>
        </w:rPr>
      </w:pPr>
    </w:p>
    <w:p w:rsidR="00694D50" w:rsidRPr="00533AFE" w:rsidRDefault="00533AFE" w:rsidP="00533AFE">
      <w:pPr>
        <w:jc w:val="center"/>
        <w:rPr>
          <w:sz w:val="24"/>
          <w:szCs w:val="24"/>
        </w:rPr>
      </w:pPr>
      <w:r w:rsidRPr="00533AFE">
        <w:rPr>
          <w:sz w:val="24"/>
          <w:szCs w:val="24"/>
        </w:rPr>
        <w:t>Kan ikke kombineres med forbrugsforeningskort</w:t>
      </w:r>
    </w:p>
    <w:sectPr w:rsidR="00694D50" w:rsidRPr="00533AF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FE"/>
    <w:rsid w:val="00533AFE"/>
    <w:rsid w:val="0069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501CA-241A-402E-BDE5-9E37C008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33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33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dk/url?sa=i&amp;rct=j&amp;q=&amp;esrc=s&amp;source=images&amp;cd=&amp;cad=rja&amp;uact=8&amp;ved=2ahUKEwiPocvzyM_gAhWjsaQKHQnACYEQjRx6BAgBEAU&amp;url=https://www.avogel.co.za/products/herbals/echinaforce/&amp;psig=AOvVaw0Cnl4kQae-3sS4jJKYiIaj&amp;ust=1550932738243445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2019-02-22T14:40:00Z</cp:lastPrinted>
  <dcterms:created xsi:type="dcterms:W3CDTF">2019-02-22T14:37:00Z</dcterms:created>
  <dcterms:modified xsi:type="dcterms:W3CDTF">2019-02-22T14:41:00Z</dcterms:modified>
</cp:coreProperties>
</file>